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13" w:rsidRDefault="00A02813" w:rsidP="00A02813">
      <w:pPr>
        <w:jc w:val="both"/>
        <w:rPr>
          <w:lang w:val="sr-Cyrl-CS"/>
        </w:rPr>
      </w:pPr>
    </w:p>
    <w:p w:rsidR="00A02813" w:rsidRDefault="00A02813" w:rsidP="00A02813">
      <w:pPr>
        <w:rPr>
          <w:lang w:val="sr-Cyrl-CS"/>
        </w:rPr>
      </w:pPr>
      <w:r>
        <w:rPr>
          <w:lang w:val="sr-Cyrl-CS"/>
        </w:rPr>
        <w:tab/>
      </w:r>
      <w:r w:rsidRPr="003B1AB3">
        <w:rPr>
          <w:lang w:val="ru-RU"/>
        </w:rPr>
        <w:t xml:space="preserve">На основу </w:t>
      </w:r>
      <w:r w:rsidRPr="003B1AB3">
        <w:rPr>
          <w:lang w:val="sr-Cyrl-CS"/>
        </w:rPr>
        <w:t>Правилника о програму за остваривање екскурзије у првом и другом циклусу основног образовања и васпитања («Сл.гласник РС» бр. 7/2010.г) и Упутства Министарства просвете за реализацију екскурзије и наставе у природи у основној школи бр. 610-00-790/2010-01 од  16. 09. 2010. године,</w:t>
      </w:r>
      <w:r>
        <w:rPr>
          <w:lang w:val="sr-Cyrl-CS"/>
        </w:rPr>
        <w:t>, Основна школа «</w:t>
      </w:r>
      <w:r>
        <w:rPr>
          <w:lang w:val="sr-Cyrl-RS"/>
        </w:rPr>
        <w:t>Бора Станковић</w:t>
      </w:r>
      <w:r>
        <w:rPr>
          <w:lang w:val="sr-Cyrl-CS"/>
        </w:rPr>
        <w:t>» у Јелашници , р а с п и с у ј е</w:t>
      </w:r>
    </w:p>
    <w:p w:rsidR="00A02813" w:rsidRDefault="00A02813" w:rsidP="00A02813">
      <w:pPr>
        <w:jc w:val="both"/>
        <w:rPr>
          <w:lang w:val="sr-Cyrl-CS"/>
        </w:rPr>
      </w:pPr>
    </w:p>
    <w:p w:rsidR="00A02813" w:rsidRPr="00CB1111" w:rsidRDefault="00A02813" w:rsidP="00A02813">
      <w:pPr>
        <w:jc w:val="center"/>
        <w:rPr>
          <w:b/>
          <w:sz w:val="32"/>
          <w:szCs w:val="32"/>
          <w:lang w:val="sr-Cyrl-CS"/>
        </w:rPr>
      </w:pPr>
      <w:r w:rsidRPr="00CB1111">
        <w:rPr>
          <w:b/>
          <w:sz w:val="32"/>
          <w:szCs w:val="32"/>
          <w:lang w:val="sr-Cyrl-CS"/>
        </w:rPr>
        <w:t>О Г Л А С</w:t>
      </w:r>
    </w:p>
    <w:p w:rsidR="00A02813" w:rsidRPr="00CB1111" w:rsidRDefault="00A02813" w:rsidP="00A02813">
      <w:pPr>
        <w:jc w:val="center"/>
        <w:rPr>
          <w:b/>
          <w:lang w:val="sr-Cyrl-CS"/>
        </w:rPr>
      </w:pPr>
      <w:r w:rsidRPr="00CB1111">
        <w:rPr>
          <w:b/>
          <w:lang w:val="sr-Cyrl-CS"/>
        </w:rPr>
        <w:t>за прикупљање понуда за извођење  ексурзиј</w:t>
      </w:r>
      <w:r w:rsidRPr="00CB1111">
        <w:rPr>
          <w:b/>
          <w:lang w:val="sr-Latn-CS"/>
        </w:rPr>
        <w:t>e</w:t>
      </w:r>
      <w:r w:rsidRPr="00CB1111">
        <w:rPr>
          <w:b/>
          <w:lang w:val="sr-Cyrl-CS"/>
        </w:rPr>
        <w:t xml:space="preserve"> ученика</w:t>
      </w:r>
    </w:p>
    <w:p w:rsidR="00A02813" w:rsidRDefault="00A02813" w:rsidP="00A02813">
      <w:pPr>
        <w:jc w:val="center"/>
        <w:rPr>
          <w:b/>
          <w:lang w:val="sr-Cyrl-CS"/>
        </w:rPr>
      </w:pPr>
      <w:r w:rsidRPr="00CB1111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од </w:t>
      </w:r>
      <w:r>
        <w:rPr>
          <w:b/>
          <w:lang w:val="sr-Latn-CS"/>
        </w:rPr>
        <w:t>III</w:t>
      </w:r>
      <w:r>
        <w:rPr>
          <w:b/>
          <w:lang w:val="sr-Cyrl-CS"/>
        </w:rPr>
        <w:t xml:space="preserve"> до </w:t>
      </w:r>
      <w:r w:rsidRPr="00CB1111">
        <w:rPr>
          <w:b/>
          <w:lang w:val="sr-Latn-CS"/>
        </w:rPr>
        <w:t>VII</w:t>
      </w:r>
      <w:r>
        <w:rPr>
          <w:b/>
          <w:lang w:val="sr-Latn-CS"/>
        </w:rPr>
        <w:t>I</w:t>
      </w:r>
      <w:r>
        <w:rPr>
          <w:b/>
          <w:lang w:val="sr-Cyrl-CS"/>
        </w:rPr>
        <w:t xml:space="preserve">   разреда у школској 201</w:t>
      </w:r>
      <w:r>
        <w:rPr>
          <w:b/>
          <w:lang w:val="sr-Latn-RS"/>
        </w:rPr>
        <w:t>7</w:t>
      </w:r>
      <w:r>
        <w:rPr>
          <w:b/>
          <w:lang w:val="sr-Cyrl-RS"/>
        </w:rPr>
        <w:t>/2</w:t>
      </w:r>
      <w:r>
        <w:rPr>
          <w:b/>
          <w:lang w:val="sr-Cyrl-CS"/>
        </w:rPr>
        <w:t>01</w:t>
      </w:r>
      <w:r>
        <w:rPr>
          <w:b/>
          <w:lang w:val="sr-Latn-RS"/>
        </w:rPr>
        <w:t>8</w:t>
      </w:r>
      <w:r w:rsidRPr="00CB1111">
        <w:rPr>
          <w:b/>
          <w:lang w:val="sr-Cyrl-CS"/>
        </w:rPr>
        <w:t>. години</w:t>
      </w:r>
    </w:p>
    <w:p w:rsidR="00A02813" w:rsidRPr="00CB1111" w:rsidRDefault="00A02813" w:rsidP="00A02813">
      <w:pPr>
        <w:jc w:val="center"/>
        <w:rPr>
          <w:b/>
          <w:lang w:val="sr-Cyrl-CS"/>
        </w:rPr>
      </w:pPr>
    </w:p>
    <w:p w:rsidR="00A02813" w:rsidRDefault="00A02813" w:rsidP="00A02813">
      <w:pPr>
        <w:rPr>
          <w:lang w:val="sr-Cyrl-CS"/>
        </w:rPr>
      </w:pPr>
      <w:r w:rsidRPr="004F3E30">
        <w:rPr>
          <w:b/>
          <w:u w:val="single"/>
          <w:lang w:val="sr-Cyrl-CS"/>
        </w:rPr>
        <w:t>Предмет огласа</w:t>
      </w:r>
      <w:r>
        <w:rPr>
          <w:lang w:val="sr-Cyrl-CS"/>
        </w:rPr>
        <w:t xml:space="preserve"> је извођење екскурзије ученика у школској 20</w:t>
      </w:r>
      <w:r>
        <w:t>17</w:t>
      </w:r>
      <w:r>
        <w:rPr>
          <w:lang w:val="sr-Cyrl-CS"/>
        </w:rPr>
        <w:t>/201</w:t>
      </w:r>
      <w:r>
        <w:rPr>
          <w:lang w:val="sr-Latn-RS"/>
        </w:rPr>
        <w:t>8</w:t>
      </w:r>
      <w:r>
        <w:rPr>
          <w:lang w:val="sr-Cyrl-CS"/>
        </w:rPr>
        <w:t xml:space="preserve">. години за ученике од </w:t>
      </w:r>
      <w:r>
        <w:rPr>
          <w:b/>
          <w:lang w:val="sr-Latn-CS"/>
        </w:rPr>
        <w:t>III</w:t>
      </w:r>
      <w:r>
        <w:rPr>
          <w:b/>
          <w:lang w:val="sr-Cyrl-CS"/>
        </w:rPr>
        <w:t xml:space="preserve"> до </w:t>
      </w:r>
      <w:r w:rsidRPr="00CB1111">
        <w:rPr>
          <w:b/>
          <w:lang w:val="sr-Latn-CS"/>
        </w:rPr>
        <w:t>VII</w:t>
      </w:r>
      <w:r>
        <w:rPr>
          <w:b/>
          <w:lang w:val="sr-Latn-CS"/>
        </w:rPr>
        <w:t>I</w:t>
      </w:r>
      <w:r>
        <w:rPr>
          <w:b/>
          <w:lang w:val="sr-Cyrl-CS"/>
        </w:rPr>
        <w:t xml:space="preserve">   </w:t>
      </w:r>
      <w:r>
        <w:rPr>
          <w:lang w:val="sr-Cyrl-CS"/>
        </w:rPr>
        <w:t>разреда ОШ «</w:t>
      </w:r>
      <w:r>
        <w:rPr>
          <w:lang w:val="sr-Cyrl-RS"/>
        </w:rPr>
        <w:t>Бора Станковић</w:t>
      </w:r>
      <w:r>
        <w:rPr>
          <w:lang w:val="sr-Cyrl-CS"/>
        </w:rPr>
        <w:t xml:space="preserve">» у Јелашници – 17510  Владичин Хан. </w:t>
      </w:r>
    </w:p>
    <w:p w:rsidR="00A02813" w:rsidRPr="00800F2A" w:rsidRDefault="00A02813" w:rsidP="00A02813">
      <w:pPr>
        <w:rPr>
          <w:lang w:val="sr-Cyrl-RS"/>
        </w:rPr>
      </w:pPr>
    </w:p>
    <w:p w:rsidR="00A02813" w:rsidRDefault="00A02813" w:rsidP="00A02813">
      <w:pPr>
        <w:rPr>
          <w:lang w:val="sr-Cyrl-CS"/>
        </w:rPr>
      </w:pPr>
      <w:r w:rsidRPr="004F3E30">
        <w:rPr>
          <w:b/>
          <w:u w:val="single"/>
          <w:lang w:val="sr-Cyrl-CS"/>
        </w:rPr>
        <w:t>Време извођења екскурзије:</w:t>
      </w:r>
      <w:r>
        <w:rPr>
          <w:b/>
          <w:u w:val="single"/>
          <w:lang w:val="sr-Cyrl-CS"/>
        </w:rPr>
        <w:t xml:space="preserve"> крајем </w:t>
      </w:r>
      <w:r>
        <w:rPr>
          <w:b/>
          <w:lang w:val="sr-Cyrl-CS"/>
        </w:rPr>
        <w:t xml:space="preserve"> маја </w:t>
      </w:r>
      <w:r>
        <w:rPr>
          <w:lang w:val="sr-Cyrl-CS"/>
        </w:rPr>
        <w:t xml:space="preserve"> 2018. година</w:t>
      </w:r>
    </w:p>
    <w:p w:rsidR="00A02813" w:rsidRDefault="00A02813" w:rsidP="00A02813">
      <w:pPr>
        <w:jc w:val="both"/>
        <w:rPr>
          <w:b/>
          <w:u w:val="single"/>
          <w:lang w:val="sr-Cyrl-CS"/>
        </w:rPr>
      </w:pPr>
      <w:r w:rsidRPr="00C72D2D">
        <w:rPr>
          <w:b/>
          <w:u w:val="single"/>
          <w:lang w:val="sr-Cyrl-CS"/>
        </w:rPr>
        <w:t>Превоз:</w:t>
      </w:r>
      <w:r>
        <w:rPr>
          <w:b/>
          <w:u w:val="single"/>
          <w:lang w:val="sr-Cyrl-CS"/>
        </w:rPr>
        <w:t xml:space="preserve"> Туристички аутобуси </w:t>
      </w:r>
    </w:p>
    <w:p w:rsidR="00A02813" w:rsidRPr="00293C12" w:rsidRDefault="00A02813" w:rsidP="00A02813">
      <w:pPr>
        <w:jc w:val="both"/>
        <w:rPr>
          <w:b/>
          <w:u w:val="single"/>
          <w:lang w:val="sr-Cyrl-CS"/>
        </w:rPr>
      </w:pPr>
    </w:p>
    <w:p w:rsidR="00A02813" w:rsidRDefault="00A02813" w:rsidP="00A02813">
      <w:pPr>
        <w:jc w:val="both"/>
        <w:rPr>
          <w:b/>
          <w:lang w:val="sr-Cyrl-RS"/>
        </w:rPr>
      </w:pPr>
    </w:p>
    <w:p w:rsidR="00A02813" w:rsidRDefault="00A02813" w:rsidP="00A02813">
      <w:pPr>
        <w:jc w:val="both"/>
        <w:rPr>
          <w:b/>
          <w:lang w:val="sr-Cyrl-RS"/>
        </w:rPr>
      </w:pPr>
      <w:r>
        <w:rPr>
          <w:b/>
          <w:lang w:val="sr-Latn-CS"/>
        </w:rPr>
        <w:t>III</w:t>
      </w:r>
      <w:r>
        <w:rPr>
          <w:b/>
          <w:lang w:val="sr-Cyrl-CS"/>
        </w:rPr>
        <w:t xml:space="preserve"> до </w:t>
      </w:r>
      <w:r w:rsidRPr="00CB1111">
        <w:rPr>
          <w:b/>
          <w:lang w:val="sr-Latn-CS"/>
        </w:rPr>
        <w:t>VII</w:t>
      </w:r>
      <w:r>
        <w:rPr>
          <w:b/>
          <w:lang w:val="sr-Latn-CS"/>
        </w:rPr>
        <w:t>I</w:t>
      </w:r>
      <w:r>
        <w:rPr>
          <w:b/>
          <w:lang w:val="sr-Cyrl-CS"/>
        </w:rPr>
        <w:t xml:space="preserve">   </w:t>
      </w:r>
      <w:r>
        <w:rPr>
          <w:lang w:val="sr-Cyrl-CS"/>
        </w:rPr>
        <w:t>разреда</w:t>
      </w:r>
    </w:p>
    <w:p w:rsidR="00A02813" w:rsidRDefault="00A02813" w:rsidP="00A02813">
      <w:pPr>
        <w:jc w:val="both"/>
        <w:rPr>
          <w:lang w:val="sr-Cyrl-CS"/>
        </w:rPr>
      </w:pPr>
      <w:r w:rsidRPr="004F3E30">
        <w:rPr>
          <w:b/>
          <w:u w:val="single"/>
          <w:lang w:val="sr-Cyrl-CS"/>
        </w:rPr>
        <w:t>Трајање</w:t>
      </w:r>
      <w:r>
        <w:rPr>
          <w:lang w:val="sr-Cyrl-CS"/>
        </w:rPr>
        <w:t>:  један дан</w:t>
      </w:r>
    </w:p>
    <w:p w:rsidR="00A02813" w:rsidRDefault="00A02813" w:rsidP="00A02813">
      <w:pPr>
        <w:jc w:val="both"/>
        <w:rPr>
          <w:lang w:val="sr-Cyrl-CS"/>
        </w:rPr>
      </w:pPr>
      <w:r w:rsidRPr="004F3E30">
        <w:rPr>
          <w:b/>
          <w:u w:val="single"/>
          <w:lang w:val="sr-Cyrl-CS"/>
        </w:rPr>
        <w:t>Планирани број ученика</w:t>
      </w:r>
      <w:r>
        <w:rPr>
          <w:lang w:val="sr-Cyrl-CS"/>
        </w:rPr>
        <w:t xml:space="preserve">: око </w:t>
      </w:r>
      <w:r>
        <w:rPr>
          <w:lang w:val="sr-Cyrl-RS"/>
        </w:rPr>
        <w:t>42</w:t>
      </w:r>
      <w:r>
        <w:t xml:space="preserve"> </w:t>
      </w:r>
      <w:r>
        <w:rPr>
          <w:lang w:val="sr-Cyrl-CS"/>
        </w:rPr>
        <w:t xml:space="preserve"> ученика </w:t>
      </w:r>
    </w:p>
    <w:p w:rsidR="00A02813" w:rsidRDefault="00A02813" w:rsidP="00A02813">
      <w:pPr>
        <w:jc w:val="both"/>
      </w:pPr>
      <w:r>
        <w:rPr>
          <w:b/>
          <w:u w:val="single"/>
          <w:lang w:val="sr-Cyrl-CS"/>
        </w:rPr>
        <w:t>Путни правац :</w:t>
      </w:r>
      <w:r>
        <w:rPr>
          <w:lang w:val="sr-Cyrl-CS"/>
        </w:rPr>
        <w:t xml:space="preserve">  Јелашница-Сокобања-Јелашница </w:t>
      </w:r>
    </w:p>
    <w:p w:rsidR="00A02813" w:rsidRPr="00F727C6" w:rsidRDefault="00A02813" w:rsidP="00A02813">
      <w:pPr>
        <w:jc w:val="both"/>
        <w:rPr>
          <w:lang w:val="sr-Cyrl-CS"/>
        </w:rPr>
      </w:pPr>
    </w:p>
    <w:p w:rsidR="00A02813" w:rsidRPr="00CB1111" w:rsidRDefault="00A02813" w:rsidP="00A02813">
      <w:pPr>
        <w:jc w:val="both"/>
        <w:rPr>
          <w:lang w:val="sr-Cyrl-CS"/>
        </w:rPr>
      </w:pPr>
      <w:r>
        <w:rPr>
          <w:lang w:val="sr-Cyrl-CS"/>
        </w:rPr>
        <w:tab/>
      </w:r>
      <w:r w:rsidRPr="00CB1111">
        <w:rPr>
          <w:lang w:val="sr-Cyrl-CS"/>
        </w:rPr>
        <w:t>Садржај смештаја и други услови дефинисани су у Упутству за формирање понуде.</w:t>
      </w:r>
    </w:p>
    <w:p w:rsidR="00A02813" w:rsidRDefault="00A02813" w:rsidP="00A02813">
      <w:pPr>
        <w:rPr>
          <w:lang w:val="sr-Cyrl-CS"/>
        </w:rPr>
      </w:pPr>
      <w:r w:rsidRPr="00CB1111">
        <w:rPr>
          <w:lang w:val="sr-Cyrl-CS"/>
        </w:rPr>
        <w:tab/>
        <w:t xml:space="preserve">Туристичке агенције могу преузети Упутство за формирање понуде по овом огласу, ради учешћа у  избору агенције за реализацију екскурзије, у року од </w:t>
      </w:r>
      <w:r>
        <w:rPr>
          <w:lang w:val="sr-Cyrl-CS"/>
        </w:rPr>
        <w:t>5</w:t>
      </w:r>
      <w:r w:rsidRPr="00CB1111">
        <w:rPr>
          <w:lang w:val="sr-Cyrl-CS"/>
        </w:rPr>
        <w:t xml:space="preserve"> дана од објављивања огласа </w:t>
      </w:r>
      <w:r>
        <w:rPr>
          <w:lang w:val="sr-Cyrl-CS"/>
        </w:rPr>
        <w:t xml:space="preserve"> у секретаријату ОШ «Бора Станковић</w:t>
      </w:r>
      <w:r w:rsidRPr="00CB1111">
        <w:rPr>
          <w:lang w:val="sr-Cyrl-CS"/>
        </w:rPr>
        <w:t>» у Сур</w:t>
      </w:r>
      <w:r>
        <w:rPr>
          <w:lang w:val="sr-Cyrl-CS"/>
        </w:rPr>
        <w:t xml:space="preserve">дулици сваким радним даном од 8.00 </w:t>
      </w:r>
      <w:r w:rsidRPr="00CB1111">
        <w:rPr>
          <w:lang w:val="sr-Cyrl-CS"/>
        </w:rPr>
        <w:t>до 14.00 часова.</w:t>
      </w:r>
    </w:p>
    <w:p w:rsidR="00A02813" w:rsidRPr="00CB1111" w:rsidRDefault="00A02813" w:rsidP="00A02813">
      <w:pPr>
        <w:rPr>
          <w:lang w:val="sr-Cyrl-CS"/>
        </w:rPr>
      </w:pPr>
      <w:r>
        <w:rPr>
          <w:lang w:val="sr-Cyrl-CS"/>
        </w:rPr>
        <w:t xml:space="preserve">            Право на преузимање Упутства има агенција која је претходно уплатила на рачун школе бр. 840-1785760-61  код Управе за трезор,износ</w:t>
      </w:r>
      <w:r>
        <w:t xml:space="preserve"> </w:t>
      </w:r>
      <w:r>
        <w:rPr>
          <w:lang w:val="sr-Cyrl-CS"/>
        </w:rPr>
        <w:t xml:space="preserve">од </w:t>
      </w:r>
      <w:r>
        <w:rPr>
          <w:lang w:val="sr-Cyrl-RS"/>
        </w:rPr>
        <w:t>2</w:t>
      </w:r>
      <w:r>
        <w:rPr>
          <w:lang w:val="sr-Cyrl-CS"/>
        </w:rPr>
        <w:t>.</w:t>
      </w:r>
      <w:r>
        <w:t>0</w:t>
      </w:r>
      <w:r>
        <w:rPr>
          <w:lang w:val="sr-Cyrl-CS"/>
        </w:rPr>
        <w:t>00</w:t>
      </w:r>
      <w:r>
        <w:t>,00</w:t>
      </w:r>
      <w:r>
        <w:rPr>
          <w:lang w:val="sr-Cyrl-CS"/>
        </w:rPr>
        <w:t xml:space="preserve"> динара бесповратно у сврху „преузимања Упутства за формирање понуде за екскурзије“, о чему доказ прилаже приликом преузимања Упутства.</w:t>
      </w:r>
    </w:p>
    <w:p w:rsidR="00A02813" w:rsidRPr="00CB1111" w:rsidRDefault="00A02813" w:rsidP="00A02813">
      <w:pPr>
        <w:jc w:val="both"/>
        <w:rPr>
          <w:lang w:val="sr-Cyrl-CS"/>
        </w:rPr>
      </w:pPr>
      <w:r w:rsidRPr="00CB1111">
        <w:rPr>
          <w:lang w:val="sr-Cyrl-CS"/>
        </w:rPr>
        <w:tab/>
        <w:t xml:space="preserve">Рок за подношење понуде је </w:t>
      </w:r>
      <w:r>
        <w:rPr>
          <w:lang w:val="sr-Cyrl-RS"/>
        </w:rPr>
        <w:t>10</w:t>
      </w:r>
      <w:r w:rsidRPr="00CB1111">
        <w:rPr>
          <w:lang w:val="sr-Cyrl-CS"/>
        </w:rPr>
        <w:t xml:space="preserve"> дана од дана истека рока за преузимање Упутства. </w:t>
      </w:r>
    </w:p>
    <w:p w:rsidR="00A02813" w:rsidRPr="00CB1111" w:rsidRDefault="00A02813" w:rsidP="00A02813">
      <w:pPr>
        <w:jc w:val="both"/>
        <w:rPr>
          <w:b/>
          <w:lang w:val="sr-Cyrl-CS"/>
        </w:rPr>
      </w:pPr>
      <w:r w:rsidRPr="00CB1111">
        <w:rPr>
          <w:lang w:val="sr-Cyrl-CS"/>
        </w:rPr>
        <w:tab/>
        <w:t xml:space="preserve"> Понуде се достављају у затвореној коверти с назнаком  </w:t>
      </w:r>
      <w:r w:rsidRPr="00CB1111">
        <w:rPr>
          <w:b/>
          <w:lang w:val="sr-Cyrl-CS"/>
        </w:rPr>
        <w:t>«за оглас</w:t>
      </w:r>
      <w:r>
        <w:rPr>
          <w:b/>
          <w:lang w:val="sr-Cyrl-CS"/>
        </w:rPr>
        <w:t xml:space="preserve">-извођење екскурзије </w:t>
      </w:r>
      <w:r w:rsidRPr="00CB1111">
        <w:rPr>
          <w:b/>
          <w:lang w:val="sr-Cyrl-CS"/>
        </w:rPr>
        <w:t xml:space="preserve"> – не отвара</w:t>
      </w:r>
      <w:r>
        <w:rPr>
          <w:b/>
          <w:lang w:val="sr-Cyrl-CS"/>
        </w:rPr>
        <w:t xml:space="preserve">ти» - на адресу: ОШ «Бора Станковић»- у Јелашници, 17510 Владичин Хан </w:t>
      </w:r>
      <w:r w:rsidRPr="00CB1111">
        <w:rPr>
          <w:b/>
          <w:lang w:val="sr-Cyrl-CS"/>
        </w:rPr>
        <w:t>.</w:t>
      </w:r>
    </w:p>
    <w:p w:rsidR="00A02813" w:rsidRPr="00CB1111" w:rsidRDefault="00A02813" w:rsidP="00A02813">
      <w:pPr>
        <w:jc w:val="both"/>
        <w:rPr>
          <w:b/>
          <w:lang w:val="sr-Cyrl-CS"/>
        </w:rPr>
      </w:pPr>
      <w:r w:rsidRPr="00CB1111">
        <w:rPr>
          <w:b/>
          <w:lang w:val="sr-Cyrl-CS"/>
        </w:rPr>
        <w:tab/>
      </w:r>
      <w:r w:rsidRPr="00CB1111">
        <w:rPr>
          <w:lang w:val="sr-Cyrl-CS"/>
        </w:rPr>
        <w:t>Понуду могу поднети сви заинтересовани понуђачи регистровани за предметну делатност с лиценцом Министарства за трговину и туризам  и доказом о искуству у ђачком и омладинском туризму</w:t>
      </w:r>
      <w:r w:rsidRPr="00CB1111">
        <w:rPr>
          <w:b/>
          <w:lang w:val="sr-Cyrl-CS"/>
        </w:rPr>
        <w:t>.</w:t>
      </w:r>
    </w:p>
    <w:p w:rsidR="00A02813" w:rsidRPr="00CB1111" w:rsidRDefault="00A02813" w:rsidP="00A02813">
      <w:pPr>
        <w:jc w:val="both"/>
        <w:rPr>
          <w:lang w:val="sr-Cyrl-CS"/>
        </w:rPr>
      </w:pPr>
      <w:r w:rsidRPr="00CB1111">
        <w:rPr>
          <w:b/>
          <w:lang w:val="sr-Cyrl-CS"/>
        </w:rPr>
        <w:tab/>
      </w:r>
      <w:r w:rsidRPr="00CB1111">
        <w:rPr>
          <w:lang w:val="sr-Cyrl-CS"/>
        </w:rPr>
        <w:t>Неблаговремене и непотпуне понуде неће бити разматране.</w:t>
      </w:r>
    </w:p>
    <w:p w:rsidR="00A02813" w:rsidRPr="00CB1111" w:rsidRDefault="00A02813" w:rsidP="00A02813">
      <w:pPr>
        <w:jc w:val="both"/>
        <w:rPr>
          <w:lang w:val="sr-Cyrl-CS"/>
        </w:rPr>
      </w:pPr>
      <w:r w:rsidRPr="00CB1111">
        <w:rPr>
          <w:lang w:val="sr-Cyrl-CS"/>
        </w:rPr>
        <w:tab/>
        <w:t>Место, датум и време отварања понуда биће прецизиран</w:t>
      </w:r>
      <w:r>
        <w:rPr>
          <w:lang w:val="sr-Cyrl-CS"/>
        </w:rPr>
        <w:t>и</w:t>
      </w:r>
      <w:r w:rsidRPr="00CB1111">
        <w:rPr>
          <w:lang w:val="sr-Cyrl-CS"/>
        </w:rPr>
        <w:t xml:space="preserve"> у Упутству за формирање понуда. Отварању понуда могу присуствовати представници понуђача.</w:t>
      </w:r>
    </w:p>
    <w:p w:rsidR="00A02813" w:rsidRPr="00CB1111" w:rsidRDefault="00A02813" w:rsidP="00A02813">
      <w:pPr>
        <w:jc w:val="both"/>
        <w:rPr>
          <w:lang w:val="sr-Cyrl-CS"/>
        </w:rPr>
      </w:pPr>
      <w:r w:rsidRPr="00CB1111">
        <w:rPr>
          <w:b/>
          <w:lang w:val="sr-Cyrl-CS"/>
        </w:rPr>
        <w:tab/>
      </w:r>
      <w:r w:rsidRPr="00CB1111">
        <w:rPr>
          <w:lang w:val="sr-Cyrl-CS"/>
        </w:rPr>
        <w:t xml:space="preserve">Одлука о избору  туристичке агенције донеће се у року од </w:t>
      </w:r>
      <w:r>
        <w:t>10</w:t>
      </w:r>
      <w:r w:rsidRPr="00CB1111">
        <w:rPr>
          <w:lang w:val="sr-Cyrl-CS"/>
        </w:rPr>
        <w:t xml:space="preserve"> дана од дана истека рока за подношење понуда.</w:t>
      </w:r>
    </w:p>
    <w:p w:rsidR="00A02813" w:rsidRPr="00CB1111" w:rsidRDefault="00A02813" w:rsidP="00A02813">
      <w:pPr>
        <w:jc w:val="both"/>
        <w:rPr>
          <w:lang w:val="sr-Cyrl-CS"/>
        </w:rPr>
      </w:pPr>
      <w:r w:rsidRPr="00CB1111">
        <w:rPr>
          <w:lang w:val="sr-Cyrl-CS"/>
        </w:rPr>
        <w:tab/>
        <w:t>Одлука о додели уговора донеће се у року прописаном Законом и Правилником.</w:t>
      </w:r>
      <w:r>
        <w:rPr>
          <w:lang w:val="sr-Cyrl-CS"/>
        </w:rPr>
        <w:t xml:space="preserve"> Школа нема обавезу према изабраном понуђачу ако се не испуне прописани услови из </w:t>
      </w:r>
      <w:r>
        <w:rPr>
          <w:lang w:val="sr-Cyrl-CS"/>
        </w:rPr>
        <w:lastRenderedPageBreak/>
        <w:t>Правилника који се односе на број ученика чији родитељи су се изјаснили да им дете путује (најмање 60 одсто од укупног броја ученика из разреда).</w:t>
      </w:r>
    </w:p>
    <w:p w:rsidR="00A02813" w:rsidRPr="00CB1111" w:rsidRDefault="00A02813" w:rsidP="00A02813">
      <w:pPr>
        <w:jc w:val="both"/>
        <w:rPr>
          <w:b/>
          <w:lang w:val="sr-Cyrl-CS"/>
        </w:rPr>
      </w:pPr>
      <w:r w:rsidRPr="00CB1111">
        <w:rPr>
          <w:lang w:val="sr-Cyrl-CS"/>
        </w:rPr>
        <w:tab/>
      </w:r>
      <w:r w:rsidRPr="00CB1111">
        <w:rPr>
          <w:b/>
          <w:lang w:val="sr-Cyrl-CS"/>
        </w:rPr>
        <w:t>Додатне информације м</w:t>
      </w:r>
      <w:r>
        <w:rPr>
          <w:b/>
          <w:lang w:val="sr-Cyrl-CS"/>
        </w:rPr>
        <w:t>ожете добити на телефон: 017/476-2</w:t>
      </w:r>
      <w:r w:rsidRPr="00CB1111">
        <w:rPr>
          <w:b/>
          <w:lang w:val="sr-Cyrl-CS"/>
        </w:rPr>
        <w:t>50</w:t>
      </w:r>
    </w:p>
    <w:p w:rsidR="00A02813" w:rsidRPr="00CB1111" w:rsidRDefault="00A02813" w:rsidP="00A02813">
      <w:pPr>
        <w:jc w:val="both"/>
        <w:rPr>
          <w:lang w:val="sr-Latn-CS"/>
        </w:rPr>
      </w:pPr>
    </w:p>
    <w:p w:rsidR="00A02813" w:rsidRDefault="00A02813" w:rsidP="00A02813">
      <w:pPr>
        <w:jc w:val="both"/>
        <w:rPr>
          <w:lang w:val="sr-Latn-CS"/>
        </w:rPr>
      </w:pPr>
    </w:p>
    <w:p w:rsidR="004256C7" w:rsidRDefault="004256C7">
      <w:bookmarkStart w:id="0" w:name="_GoBack"/>
      <w:bookmarkEnd w:id="0"/>
    </w:p>
    <w:sectPr w:rsidR="0042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13"/>
    <w:rsid w:val="004256C7"/>
    <w:rsid w:val="00A0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1</cp:revision>
  <dcterms:created xsi:type="dcterms:W3CDTF">2018-04-18T10:19:00Z</dcterms:created>
  <dcterms:modified xsi:type="dcterms:W3CDTF">2018-04-18T10:19:00Z</dcterms:modified>
</cp:coreProperties>
</file>